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20B9" w14:textId="77777777"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14:paraId="062A5CC9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60BC8" w:rsidRPr="00AD7ACE" w14:paraId="3CD01BC7" w14:textId="77777777" w:rsidTr="008E52BF">
        <w:tc>
          <w:tcPr>
            <w:tcW w:w="3114" w:type="dxa"/>
          </w:tcPr>
          <w:p w14:paraId="22363D0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14:paraId="15CEE266" w14:textId="635E1530" w:rsidR="00E60BC8" w:rsidRPr="00AD7ACE" w:rsidRDefault="009E076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Eesti Lennundusmuuseum</w:t>
            </w:r>
          </w:p>
        </w:tc>
      </w:tr>
      <w:tr w:rsidR="00E60BC8" w:rsidRPr="00AD7ACE" w14:paraId="70CDDA73" w14:textId="77777777" w:rsidTr="008E52BF">
        <w:tc>
          <w:tcPr>
            <w:tcW w:w="3114" w:type="dxa"/>
          </w:tcPr>
          <w:p w14:paraId="16C66807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14:paraId="54919A00" w14:textId="04AED08B" w:rsidR="00E60BC8" w:rsidRPr="009E0760" w:rsidRDefault="00A17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Püsistendi </w:t>
            </w:r>
            <w:r w:rsidR="00682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„</w:t>
            </w:r>
            <w:r w:rsidR="00FF70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80 aastat D-päevast.</w:t>
            </w:r>
            <w:r w:rsidR="00786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FF70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Lennunduse roll invasioonis“</w:t>
            </w:r>
          </w:p>
        </w:tc>
      </w:tr>
      <w:tr w:rsidR="00E60BC8" w:rsidRPr="00AD7ACE" w14:paraId="6ACB2635" w14:textId="77777777" w:rsidTr="008E52BF">
        <w:tc>
          <w:tcPr>
            <w:tcW w:w="3114" w:type="dxa"/>
          </w:tcPr>
          <w:p w14:paraId="24424F9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üldmaksumus</w:t>
            </w:r>
          </w:p>
        </w:tc>
        <w:tc>
          <w:tcPr>
            <w:tcW w:w="5948" w:type="dxa"/>
          </w:tcPr>
          <w:p w14:paraId="1EF2FC70" w14:textId="2A715DC2" w:rsidR="00E60BC8" w:rsidRPr="00AD7ACE" w:rsidRDefault="000C7C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13000</w:t>
            </w:r>
          </w:p>
        </w:tc>
      </w:tr>
      <w:tr w:rsidR="00E60BC8" w:rsidRPr="00AD7ACE" w14:paraId="67AFB599" w14:textId="77777777" w:rsidTr="00E9518B">
        <w:tc>
          <w:tcPr>
            <w:tcW w:w="3114" w:type="dxa"/>
            <w:shd w:val="clear" w:color="auto" w:fill="FFF2CC" w:themeFill="accent4" w:themeFillTint="33"/>
          </w:tcPr>
          <w:p w14:paraId="0E85B113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14:paraId="39E6D615" w14:textId="15FE611A" w:rsidR="00E60BC8" w:rsidRPr="005C2F55" w:rsidRDefault="007310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5</w:t>
            </w:r>
            <w:r w:rsidR="00F55E02" w:rsidRPr="005C2F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000</w:t>
            </w:r>
          </w:p>
        </w:tc>
      </w:tr>
      <w:tr w:rsidR="00E60BC8" w:rsidRPr="00AD7ACE" w14:paraId="183CC9A8" w14:textId="77777777" w:rsidTr="008E52BF">
        <w:tc>
          <w:tcPr>
            <w:tcW w:w="3114" w:type="dxa"/>
          </w:tcPr>
          <w:p w14:paraId="5AD6A3D8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omafinantseering</w:t>
            </w:r>
          </w:p>
        </w:tc>
        <w:tc>
          <w:tcPr>
            <w:tcW w:w="5948" w:type="dxa"/>
          </w:tcPr>
          <w:p w14:paraId="77587992" w14:textId="4CB46E17" w:rsidR="00E60BC8" w:rsidRPr="00AD7ACE" w:rsidRDefault="00D5794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="004B04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="00F55E0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</w:t>
            </w:r>
          </w:p>
        </w:tc>
      </w:tr>
      <w:tr w:rsidR="00E60BC8" w:rsidRPr="00AD7ACE" w14:paraId="1809A2CA" w14:textId="77777777" w:rsidTr="008E52BF">
        <w:tc>
          <w:tcPr>
            <w:tcW w:w="3114" w:type="dxa"/>
          </w:tcPr>
          <w:p w14:paraId="6F10EFFF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kaasfinantseering</w:t>
            </w:r>
          </w:p>
        </w:tc>
        <w:tc>
          <w:tcPr>
            <w:tcW w:w="5948" w:type="dxa"/>
          </w:tcPr>
          <w:p w14:paraId="77D3EBCA" w14:textId="2839DE35" w:rsidR="00E60BC8" w:rsidRPr="00AD7ACE" w:rsidRDefault="000C7C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3000</w:t>
            </w:r>
          </w:p>
        </w:tc>
      </w:tr>
      <w:tr w:rsidR="00E60BC8" w:rsidRPr="00AD7ACE" w14:paraId="25B3878E" w14:textId="77777777" w:rsidTr="008E52BF">
        <w:tc>
          <w:tcPr>
            <w:tcW w:w="3114" w:type="dxa"/>
          </w:tcPr>
          <w:p w14:paraId="44B6E358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14:paraId="373C7725" w14:textId="04E50626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Tegemist on püsiekspositsiooniga</w:t>
            </w:r>
          </w:p>
        </w:tc>
      </w:tr>
      <w:tr w:rsidR="00E60BC8" w:rsidRPr="00AD7ACE" w14:paraId="22E03A2C" w14:textId="77777777" w:rsidTr="008E52BF">
        <w:tc>
          <w:tcPr>
            <w:tcW w:w="3114" w:type="dxa"/>
          </w:tcPr>
          <w:p w14:paraId="73642681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14:paraId="64260D7C" w14:textId="0F330C0E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Jaanuar-juuli 2024</w:t>
            </w:r>
          </w:p>
        </w:tc>
      </w:tr>
    </w:tbl>
    <w:p w14:paraId="0F246196" w14:textId="77777777"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1C0626E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14:paraId="4C8CCC82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60BC8" w:rsidRPr="00AD7ACE" w14:paraId="2447FB66" w14:textId="77777777" w:rsidTr="008E52BF">
        <w:tc>
          <w:tcPr>
            <w:tcW w:w="3681" w:type="dxa"/>
          </w:tcPr>
          <w:p w14:paraId="508E7A0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14:paraId="04ED7256" w14:textId="546A7C5D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Eesti Lennundusmuuseum</w:t>
            </w:r>
          </w:p>
        </w:tc>
      </w:tr>
      <w:tr w:rsidR="00E60BC8" w:rsidRPr="00AD7ACE" w14:paraId="19A2C0F3" w14:textId="77777777" w:rsidTr="008E52BF">
        <w:tc>
          <w:tcPr>
            <w:tcW w:w="3681" w:type="dxa"/>
          </w:tcPr>
          <w:p w14:paraId="78844DB2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14:paraId="06A5971C" w14:textId="0601ADAE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9001747</w:t>
            </w:r>
          </w:p>
        </w:tc>
      </w:tr>
      <w:tr w:rsidR="00E60BC8" w:rsidRPr="00AD7ACE" w14:paraId="1ADFEFA8" w14:textId="77777777" w:rsidTr="008E52BF">
        <w:tc>
          <w:tcPr>
            <w:tcW w:w="3681" w:type="dxa"/>
          </w:tcPr>
          <w:p w14:paraId="13D0F176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14:paraId="51CC04C6" w14:textId="10F19B1D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Veskioru vk1.,Lange, Kastre vald, Tartu maakond</w:t>
            </w:r>
          </w:p>
        </w:tc>
      </w:tr>
      <w:tr w:rsidR="00E60BC8" w:rsidRPr="00AD7ACE" w14:paraId="33CFB913" w14:textId="77777777" w:rsidTr="008E52BF">
        <w:tc>
          <w:tcPr>
            <w:tcW w:w="3681" w:type="dxa"/>
          </w:tcPr>
          <w:p w14:paraId="1BF9BDB3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56EF424F" w14:textId="68B6A8F9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info@lennundusmuuseum.ee</w:t>
            </w:r>
          </w:p>
        </w:tc>
      </w:tr>
      <w:tr w:rsidR="00E60BC8" w:rsidRPr="00AD7ACE" w14:paraId="1E0A27A2" w14:textId="77777777" w:rsidTr="008E52BF">
        <w:tc>
          <w:tcPr>
            <w:tcW w:w="3681" w:type="dxa"/>
          </w:tcPr>
          <w:p w14:paraId="42FBE8B7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551B9403" w14:textId="5AFC6FC2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5135490</w:t>
            </w:r>
          </w:p>
        </w:tc>
      </w:tr>
      <w:tr w:rsidR="00E60BC8" w:rsidRPr="00AD7ACE" w14:paraId="4D166DB0" w14:textId="77777777" w:rsidTr="008E52BF">
        <w:tc>
          <w:tcPr>
            <w:tcW w:w="3681" w:type="dxa"/>
          </w:tcPr>
          <w:p w14:paraId="069F44F3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14:paraId="2724E29D" w14:textId="706A99BC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www.lennundusmuuseum.ee</w:t>
            </w:r>
          </w:p>
        </w:tc>
      </w:tr>
      <w:tr w:rsidR="00E60BC8" w:rsidRPr="00AD7ACE" w14:paraId="69C57E5C" w14:textId="77777777" w:rsidTr="008E52BF">
        <w:tc>
          <w:tcPr>
            <w:tcW w:w="3681" w:type="dxa"/>
          </w:tcPr>
          <w:p w14:paraId="707ACBCE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14:paraId="31E999FE" w14:textId="6B58310E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EE100887411</w:t>
            </w:r>
          </w:p>
        </w:tc>
      </w:tr>
      <w:tr w:rsidR="00E9518B" w:rsidRPr="00AD7ACE" w14:paraId="32433D24" w14:textId="77777777" w:rsidTr="008E52BF">
        <w:tc>
          <w:tcPr>
            <w:tcW w:w="3681" w:type="dxa"/>
          </w:tcPr>
          <w:p w14:paraId="588D8E80" w14:textId="77777777" w:rsidR="00E9518B" w:rsidRPr="00AD7ACE" w:rsidRDefault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14:paraId="49A0A0BD" w14:textId="369D4397" w:rsidR="00E9518B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muuseum</w:t>
            </w:r>
          </w:p>
        </w:tc>
      </w:tr>
      <w:tr w:rsidR="008E52BF" w:rsidRPr="00AD7ACE" w14:paraId="414351CA" w14:textId="77777777" w:rsidTr="00A453EB">
        <w:tc>
          <w:tcPr>
            <w:tcW w:w="9062" w:type="dxa"/>
            <w:gridSpan w:val="2"/>
          </w:tcPr>
          <w:p w14:paraId="588D56AF" w14:textId="77777777"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Pangakonto andmed</w:t>
            </w:r>
          </w:p>
        </w:tc>
      </w:tr>
      <w:tr w:rsidR="00E60BC8" w:rsidRPr="00AD7ACE" w14:paraId="56F433AF" w14:textId="77777777" w:rsidTr="008E52BF">
        <w:tc>
          <w:tcPr>
            <w:tcW w:w="3681" w:type="dxa"/>
          </w:tcPr>
          <w:p w14:paraId="4EA58088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14:paraId="3E40CC8E" w14:textId="7C92E672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Eesti Lennundusmuuseum</w:t>
            </w:r>
          </w:p>
        </w:tc>
      </w:tr>
      <w:tr w:rsidR="00E60BC8" w:rsidRPr="00AD7ACE" w14:paraId="6905DC71" w14:textId="77777777" w:rsidTr="008E52BF">
        <w:tc>
          <w:tcPr>
            <w:tcW w:w="3681" w:type="dxa"/>
          </w:tcPr>
          <w:p w14:paraId="716FA11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14:paraId="62837AAB" w14:textId="1637DADA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EE282200221014249720</w:t>
            </w:r>
          </w:p>
        </w:tc>
      </w:tr>
      <w:tr w:rsidR="00E60BC8" w:rsidRPr="00AD7ACE" w14:paraId="63F95403" w14:textId="77777777" w:rsidTr="008E52BF">
        <w:tc>
          <w:tcPr>
            <w:tcW w:w="3681" w:type="dxa"/>
          </w:tcPr>
          <w:p w14:paraId="20E6D197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52034EF8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67BEF566" w14:textId="77777777" w:rsidTr="008E52BF">
        <w:tc>
          <w:tcPr>
            <w:tcW w:w="3681" w:type="dxa"/>
          </w:tcPr>
          <w:p w14:paraId="6F18E1B6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2897EF2A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14:paraId="5DAFE970" w14:textId="77777777" w:rsidTr="00295DF6">
        <w:tc>
          <w:tcPr>
            <w:tcW w:w="9062" w:type="dxa"/>
            <w:gridSpan w:val="2"/>
          </w:tcPr>
          <w:p w14:paraId="23D92D69" w14:textId="77777777"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Kontaktisikute andmed</w:t>
            </w:r>
          </w:p>
        </w:tc>
      </w:tr>
      <w:tr w:rsidR="00E60BC8" w:rsidRPr="00AD7ACE" w14:paraId="72F69784" w14:textId="77777777" w:rsidTr="008E52BF">
        <w:tc>
          <w:tcPr>
            <w:tcW w:w="3681" w:type="dxa"/>
          </w:tcPr>
          <w:p w14:paraId="409B54CA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14:paraId="2210A0D4" w14:textId="3191043E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Mati Meos</w:t>
            </w:r>
          </w:p>
        </w:tc>
      </w:tr>
      <w:tr w:rsidR="00E60BC8" w:rsidRPr="00AD7ACE" w14:paraId="291D735F" w14:textId="77777777" w:rsidTr="008E52BF">
        <w:tc>
          <w:tcPr>
            <w:tcW w:w="3681" w:type="dxa"/>
          </w:tcPr>
          <w:p w14:paraId="791F8D2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4A75ED4D" w14:textId="6C7BFD39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info@lennudusmuuseum.ee</w:t>
            </w:r>
          </w:p>
        </w:tc>
      </w:tr>
      <w:tr w:rsidR="00E60BC8" w:rsidRPr="00AD7ACE" w14:paraId="2D23B21E" w14:textId="77777777" w:rsidTr="008E52BF">
        <w:tc>
          <w:tcPr>
            <w:tcW w:w="3681" w:type="dxa"/>
          </w:tcPr>
          <w:p w14:paraId="69DFD987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4BA8FDF6" w14:textId="33650F74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5135490</w:t>
            </w:r>
          </w:p>
        </w:tc>
      </w:tr>
      <w:tr w:rsidR="00E60BC8" w:rsidRPr="00AD7ACE" w14:paraId="28F6A519" w14:textId="77777777" w:rsidTr="008E52BF">
        <w:tc>
          <w:tcPr>
            <w:tcW w:w="3681" w:type="dxa"/>
          </w:tcPr>
          <w:p w14:paraId="4D74E40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14:paraId="185C535C" w14:textId="72F9C7CD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Mati Meos</w:t>
            </w:r>
          </w:p>
        </w:tc>
      </w:tr>
      <w:tr w:rsidR="00E60BC8" w:rsidRPr="00AD7ACE" w14:paraId="66612256" w14:textId="77777777" w:rsidTr="008E52BF">
        <w:tc>
          <w:tcPr>
            <w:tcW w:w="3681" w:type="dxa"/>
          </w:tcPr>
          <w:p w14:paraId="19287E2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417CA8B6" w14:textId="0B7CA98B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info@lennundusmuuseum.ee</w:t>
            </w:r>
          </w:p>
        </w:tc>
      </w:tr>
      <w:tr w:rsidR="00E60BC8" w:rsidRPr="00AD7ACE" w14:paraId="30DDEC2E" w14:textId="77777777" w:rsidTr="008E52BF">
        <w:tc>
          <w:tcPr>
            <w:tcW w:w="3681" w:type="dxa"/>
          </w:tcPr>
          <w:p w14:paraId="376F1D6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3CC6C770" w14:textId="49831E71" w:rsidR="00E60BC8" w:rsidRPr="00AD7ACE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5135490</w:t>
            </w:r>
          </w:p>
        </w:tc>
      </w:tr>
    </w:tbl>
    <w:p w14:paraId="4CBA680B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63644D7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EESMÄRK JA TEGEVUSED</w:t>
      </w:r>
    </w:p>
    <w:p w14:paraId="0AFBB397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14:paraId="73D729DD" w14:textId="77777777" w:rsidTr="00E60BC8">
        <w:tc>
          <w:tcPr>
            <w:tcW w:w="4531" w:type="dxa"/>
          </w:tcPr>
          <w:p w14:paraId="75256645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eesmärk</w:t>
            </w:r>
          </w:p>
          <w:p w14:paraId="36D14AAC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5500F05" w14:textId="3B049B31" w:rsidR="00E60BC8" w:rsidRDefault="00F55E0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Rahva</w:t>
            </w:r>
            <w:r w:rsidR="008B3CD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le meenutada millist hinda on vabaduse ja demokraatia eest makstud.</w:t>
            </w:r>
          </w:p>
          <w:p w14:paraId="46948B6B" w14:textId="50A1C03D" w:rsidR="008B3CDF" w:rsidRDefault="008B3CD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Eesmärk on anda ülevaade ajaloo suurimast dessandist, selle hinnast, vigadest</w:t>
            </w:r>
            <w:r w:rsidR="00855B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kaotustest</w:t>
            </w:r>
            <w:r w:rsidR="00855B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võidust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  <w:p w14:paraId="14D8616A" w14:textId="77777777" w:rsidR="008B3CDF" w:rsidRDefault="008B3CD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Eesmärk on tutvustada lennunduse osa Normandia invasioonis.</w:t>
            </w:r>
          </w:p>
          <w:p w14:paraId="46758D9D" w14:textId="667BDE05" w:rsidR="005C2F55" w:rsidRDefault="005C2F5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Tähistada Normandia dessandi</w:t>
            </w:r>
            <w:r w:rsidR="00855B6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milles osalesid meie tänased liitlased,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80. aasta</w:t>
            </w:r>
            <w:r w:rsidR="0031608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päeva.</w:t>
            </w:r>
          </w:p>
          <w:p w14:paraId="3286B8F0" w14:textId="77777777" w:rsidR="008B3CDF" w:rsidRDefault="008B3CD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587F68B" w14:textId="77777777" w:rsidR="008B3CDF" w:rsidRDefault="008B3CD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56EB49B" w14:textId="77777777" w:rsidR="008B3CDF" w:rsidRDefault="008B3CD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62A67A7" w14:textId="5D09F80D" w:rsidR="008B3CDF" w:rsidRPr="00AD7ACE" w:rsidRDefault="008B3CD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01E6EF0C" w14:textId="77777777" w:rsidTr="00E60BC8">
        <w:tc>
          <w:tcPr>
            <w:tcW w:w="4531" w:type="dxa"/>
          </w:tcPr>
          <w:p w14:paraId="206DE5F8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lühikokkuvõte</w:t>
            </w:r>
          </w:p>
          <w:p w14:paraId="331C171D" w14:textId="77777777" w:rsidR="00E60BC8" w:rsidRPr="00AD7ACE" w:rsidRDefault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lühidalt projekti tegevusi ja partnereid, samuti kuidas kavandatud eesmärke ja oodatavaid tulemusi saavutatakse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ui projekt jaguneb allprojektideks, siis allprojektide kaupa ja tegevuste puhul tegevussuundade kaupa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3F926D2" w14:textId="77777777" w:rsidR="00E60BC8" w:rsidRDefault="008B3CD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Sisu:</w:t>
            </w:r>
          </w:p>
          <w:p w14:paraId="116120BB" w14:textId="279C6F5E" w:rsidR="008B3CDF" w:rsidRDefault="008B3CD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Koostatakse, kujundatakse, toodetakse ja paigaldatakse lennuki angaari püsistend pikkusega 22 m</w:t>
            </w:r>
            <w:r w:rsidR="000120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kõrgusega 1,5 m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77C87B25" w14:textId="77777777" w:rsidR="008B3CDF" w:rsidRDefault="008B3CD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Selles on järgmised alapealkirjad:</w:t>
            </w:r>
          </w:p>
          <w:p w14:paraId="45E308F6" w14:textId="77777777" w:rsidR="008B3CDF" w:rsidRDefault="008B3CDF" w:rsidP="008B3CDF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Invasiooni üldandmed</w:t>
            </w:r>
          </w:p>
          <w:p w14:paraId="79C3CA8B" w14:textId="5CEE643C" w:rsidR="008B3CDF" w:rsidRDefault="008B3CDF" w:rsidP="008B3CDF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Invasiooni kulgemise ajagraafik ja kaardimaterjal</w:t>
            </w:r>
          </w:p>
          <w:p w14:paraId="45604278" w14:textId="77777777" w:rsidR="008B3CDF" w:rsidRDefault="008B3CDF" w:rsidP="008B3CDF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Kasutatud lennukite tüübid (pildid ja tekstid)</w:t>
            </w:r>
          </w:p>
          <w:p w14:paraId="57AF79F7" w14:textId="727CADB3" w:rsidR="008B3CDF" w:rsidRPr="008B3CDF" w:rsidRDefault="008B3CDF" w:rsidP="008B3CDF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Invasiooni hind liitlastele</w:t>
            </w:r>
          </w:p>
        </w:tc>
      </w:tr>
      <w:tr w:rsidR="00E60BC8" w:rsidRPr="00AD7ACE" w14:paraId="7FCE8C81" w14:textId="77777777" w:rsidTr="00E60BC8">
        <w:tc>
          <w:tcPr>
            <w:tcW w:w="4531" w:type="dxa"/>
          </w:tcPr>
          <w:p w14:paraId="136D4B92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koht/piirkond</w:t>
            </w:r>
          </w:p>
        </w:tc>
        <w:tc>
          <w:tcPr>
            <w:tcW w:w="4531" w:type="dxa"/>
          </w:tcPr>
          <w:p w14:paraId="62F8D9F6" w14:textId="3F1E356F" w:rsidR="00E60BC8" w:rsidRPr="00AD7ACE" w:rsidRDefault="008B3CD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Lennundusmuuseum</w:t>
            </w:r>
          </w:p>
        </w:tc>
      </w:tr>
      <w:tr w:rsidR="00E60BC8" w:rsidRPr="00903236" w14:paraId="228E4A3A" w14:textId="77777777" w:rsidTr="00E60BC8">
        <w:tc>
          <w:tcPr>
            <w:tcW w:w="4531" w:type="dxa"/>
          </w:tcPr>
          <w:p w14:paraId="31F11E6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14:paraId="0A286B34" w14:textId="77777777" w:rsidR="00E60BC8" w:rsidRPr="00AD7ACE" w:rsidRDefault="00E60BC8" w:rsidP="008E52B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täpne sihtrühm ehk inimesed, kellele projekti tegevused on suunatud, iseloomustage sihtrühma 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–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võimalusel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arv, vanus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3BD9C839" w14:textId="1EE09776" w:rsidR="00E60BC8" w:rsidRDefault="005C2F55" w:rsidP="005C2F55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Kaitseväelased</w:t>
            </w:r>
          </w:p>
          <w:p w14:paraId="68D6FAAE" w14:textId="77777777" w:rsidR="005C2F55" w:rsidRDefault="005C2F55" w:rsidP="005C2F55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Sõjaturismiga tegelejad</w:t>
            </w:r>
          </w:p>
          <w:p w14:paraId="4B67C01E" w14:textId="77777777" w:rsidR="005C2F55" w:rsidRDefault="005C2F55" w:rsidP="005C2F55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Õppurid</w:t>
            </w:r>
          </w:p>
          <w:p w14:paraId="4BA56130" w14:textId="5EA3F270" w:rsidR="005C2F55" w:rsidRPr="005C2F55" w:rsidRDefault="005C2F55" w:rsidP="005C2F5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 külastab lennundusmuuseumi aastas orienteeruvalt 23 000 inimest</w:t>
            </w:r>
          </w:p>
        </w:tc>
      </w:tr>
      <w:tr w:rsidR="00E60BC8" w:rsidRPr="003E4EDA" w14:paraId="1647C142" w14:textId="77777777" w:rsidTr="00E60BC8">
        <w:tc>
          <w:tcPr>
            <w:tcW w:w="4531" w:type="dxa"/>
          </w:tcPr>
          <w:p w14:paraId="47C25A1A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tegevused ja ajakava</w:t>
            </w:r>
          </w:p>
          <w:p w14:paraId="060778C8" w14:textId="77777777" w:rsidR="00E60BC8" w:rsidRPr="00AD7ACE" w:rsidRDefault="00903236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14:paraId="67B14242" w14:textId="629A649A" w:rsidR="00E60BC8" w:rsidRPr="005C2F55" w:rsidRDefault="00E60BC8" w:rsidP="005C2F55">
            <w:pPr>
              <w:pStyle w:val="Loendilik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35CF0" w:rsidRPr="003E4EDA" w14:paraId="3A01943B" w14:textId="77777777" w:rsidTr="00E60BC8">
        <w:tc>
          <w:tcPr>
            <w:tcW w:w="4531" w:type="dxa"/>
          </w:tcPr>
          <w:p w14:paraId="59CDCE4D" w14:textId="77777777" w:rsidR="00335CF0" w:rsidRPr="00903236" w:rsidRDefault="00335CF0" w:rsidP="00335CF0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Aeg (kuu ja aasta) ning tegevus ja </w:t>
            </w:r>
            <w:r w:rsidR="0090323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selle kirjeldus</w:t>
            </w:r>
            <w:r w:rsidR="009032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03236"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14:paraId="3339A1DF" w14:textId="77777777" w:rsidR="00335CF0" w:rsidRDefault="005C2F55" w:rsidP="005C2F55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Püsiekspositsiooni tarbeks materjalide kogumine</w:t>
            </w:r>
          </w:p>
          <w:p w14:paraId="47704B32" w14:textId="4FAD0172" w:rsidR="005C2F55" w:rsidRPr="005C2F55" w:rsidRDefault="005C2F55" w:rsidP="005C2F55">
            <w:pPr>
              <w:pStyle w:val="Loendilik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Töid alustatakse </w:t>
            </w:r>
            <w:r w:rsidR="003607F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november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2023 ja antakse kujundajatele üle </w:t>
            </w:r>
            <w:r w:rsidR="002051A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30. jaanuar 2024</w:t>
            </w:r>
          </w:p>
        </w:tc>
      </w:tr>
      <w:tr w:rsidR="005C2F55" w:rsidRPr="003E4EDA" w14:paraId="17A50799" w14:textId="77777777" w:rsidTr="00E60BC8">
        <w:tc>
          <w:tcPr>
            <w:tcW w:w="4531" w:type="dxa"/>
          </w:tcPr>
          <w:p w14:paraId="08E9A013" w14:textId="77777777" w:rsidR="005C2F55" w:rsidRPr="00AD7ACE" w:rsidRDefault="005C2F55" w:rsidP="00335CF0">
            <w:pPr>
              <w:ind w:left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31" w:type="dxa"/>
          </w:tcPr>
          <w:p w14:paraId="36BA4DEB" w14:textId="77777777" w:rsidR="005C2F55" w:rsidRDefault="002051AF" w:rsidP="002051AF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Püsiekspositsiooni materjali kujundamine ja trükkimiseks ettevalmistamine</w:t>
            </w:r>
          </w:p>
          <w:p w14:paraId="05AEA2B7" w14:textId="30E387DA" w:rsidR="002051AF" w:rsidRPr="002051AF" w:rsidRDefault="002051AF" w:rsidP="002051AF">
            <w:pPr>
              <w:pStyle w:val="Loendilik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Töid alustatakse veebruaris 2024 ja trükivalmiks saab materjal märtsis 2024</w:t>
            </w:r>
          </w:p>
        </w:tc>
      </w:tr>
      <w:tr w:rsidR="005C2F55" w:rsidRPr="003E4EDA" w14:paraId="7AE0D9CA" w14:textId="77777777" w:rsidTr="00E60BC8">
        <w:tc>
          <w:tcPr>
            <w:tcW w:w="4531" w:type="dxa"/>
          </w:tcPr>
          <w:p w14:paraId="08DD8A4B" w14:textId="77777777" w:rsidR="005C2F55" w:rsidRPr="00AD7ACE" w:rsidRDefault="005C2F55" w:rsidP="00335CF0">
            <w:pPr>
              <w:ind w:left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31" w:type="dxa"/>
          </w:tcPr>
          <w:p w14:paraId="387B0E2C" w14:textId="390146D9" w:rsidR="005C2F55" w:rsidRDefault="002051AF" w:rsidP="002051AF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Stendide materjaa</w:t>
            </w:r>
            <w:r w:rsidR="0031608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tehnilse baasi ettevalmistamine ja ehitamine.</w:t>
            </w:r>
          </w:p>
          <w:p w14:paraId="18B21DCB" w14:textId="589AFA53" w:rsidR="002051AF" w:rsidRDefault="002051AF" w:rsidP="002051AF">
            <w:pPr>
              <w:pStyle w:val="Loendilik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Töid alustatakse märtsis 2024 ja valmis peab olema aprillis 2024</w:t>
            </w:r>
          </w:p>
          <w:p w14:paraId="360F0FE0" w14:textId="07394D58" w:rsidR="002051AF" w:rsidRPr="002051AF" w:rsidRDefault="002051AF" w:rsidP="002051AF">
            <w:pPr>
              <w:pStyle w:val="Loendilik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C2F55" w:rsidRPr="003E4EDA" w14:paraId="16D6F6A6" w14:textId="77777777" w:rsidTr="00E60BC8">
        <w:tc>
          <w:tcPr>
            <w:tcW w:w="4531" w:type="dxa"/>
          </w:tcPr>
          <w:p w14:paraId="62EDEE94" w14:textId="77777777" w:rsidR="005C2F55" w:rsidRPr="00AD7ACE" w:rsidRDefault="005C2F55" w:rsidP="00335CF0">
            <w:pPr>
              <w:ind w:left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31" w:type="dxa"/>
          </w:tcPr>
          <w:p w14:paraId="2AEE548B" w14:textId="77777777" w:rsidR="005C2F55" w:rsidRDefault="002051AF" w:rsidP="002051AF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Stendide tootmine ja paigaldamine.</w:t>
            </w:r>
          </w:p>
          <w:p w14:paraId="5CE6A1B8" w14:textId="7ACFF6E7" w:rsidR="002051AF" w:rsidRPr="002051AF" w:rsidRDefault="002051AF" w:rsidP="002051AF">
            <w:pPr>
              <w:pStyle w:val="Loendilik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Tööd peavad olema valmis 30.aprill 2024</w:t>
            </w:r>
          </w:p>
        </w:tc>
      </w:tr>
      <w:tr w:rsidR="002051AF" w:rsidRPr="003E4EDA" w14:paraId="4F05650E" w14:textId="77777777" w:rsidTr="00E60BC8">
        <w:tc>
          <w:tcPr>
            <w:tcW w:w="4531" w:type="dxa"/>
          </w:tcPr>
          <w:p w14:paraId="0EC47D9F" w14:textId="77777777" w:rsidR="002051AF" w:rsidRPr="00AD7ACE" w:rsidRDefault="002051AF" w:rsidP="00335CF0">
            <w:pPr>
              <w:ind w:left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531" w:type="dxa"/>
          </w:tcPr>
          <w:p w14:paraId="2313F0B0" w14:textId="0F481FE3" w:rsidR="002051AF" w:rsidRDefault="002051AF" w:rsidP="002051AF">
            <w:pPr>
              <w:pStyle w:val="Loendilik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Stendide pidulik avamine ja esitlemine on juunis 2024</w:t>
            </w:r>
          </w:p>
        </w:tc>
      </w:tr>
      <w:tr w:rsidR="00E9518B" w:rsidRPr="003E4EDA" w14:paraId="3DF95F1E" w14:textId="77777777" w:rsidTr="00E60BC8">
        <w:tc>
          <w:tcPr>
            <w:tcW w:w="4531" w:type="dxa"/>
          </w:tcPr>
          <w:p w14:paraId="69A077D1" w14:textId="77777777" w:rsidR="00E9518B" w:rsidRPr="00AD7ACE" w:rsidRDefault="00E9518B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või tegevuste elluviijate nimed ja nende lühitutvustus</w:t>
            </w:r>
          </w:p>
        </w:tc>
        <w:tc>
          <w:tcPr>
            <w:tcW w:w="4531" w:type="dxa"/>
          </w:tcPr>
          <w:p w14:paraId="009CCE7B" w14:textId="7BC24570" w:rsidR="00E9518B" w:rsidRDefault="002051A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Mati Meos – projekti juht/</w:t>
            </w:r>
            <w:r w:rsidR="00D14DA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lennundus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muuseumi tegevjuht</w:t>
            </w:r>
          </w:p>
          <w:p w14:paraId="4DC4D84F" w14:textId="77777777" w:rsidR="002051AF" w:rsidRDefault="002051A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Oliver</w:t>
            </w:r>
            <w:r w:rsidR="0065030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Helm – kujundajate grupijuht</w:t>
            </w:r>
          </w:p>
          <w:p w14:paraId="26BAF944" w14:textId="77777777" w:rsidR="0065030F" w:rsidRDefault="006503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4B08AED" w14:textId="77777777" w:rsidR="0065030F" w:rsidRDefault="006503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C218BB4" w14:textId="102B08B4" w:rsidR="0065030F" w:rsidRPr="00AD7ACE" w:rsidRDefault="006503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69E6E155" w14:textId="77777777" w:rsidTr="00E60BC8">
        <w:tc>
          <w:tcPr>
            <w:tcW w:w="4531" w:type="dxa"/>
          </w:tcPr>
          <w:p w14:paraId="22C2DCDD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Meediaplaan</w:t>
            </w:r>
          </w:p>
          <w:p w14:paraId="289FD165" w14:textId="77777777" w:rsidR="00E60BC8" w:rsidRPr="00903236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millistes Eesti meediakanalites kavatsete projekti tutvustada ning teavitage võimalikus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14:paraId="1630D1A2" w14:textId="0107D54B" w:rsidR="00E60BC8" w:rsidRPr="00AD7ACE" w:rsidRDefault="00D14DA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Meediaplaan ühitatakse Lennundusmuuseumi ja Eesti Lennupäevade meediasuunalise tegevusega. Kaas</w:t>
            </w:r>
            <w:r w:rsidR="0031608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takse nii ajakirjandus, raadio kui televisioon</w:t>
            </w:r>
          </w:p>
        </w:tc>
      </w:tr>
      <w:tr w:rsidR="00E60BC8" w:rsidRPr="003E4EDA" w14:paraId="5F26A8C1" w14:textId="77777777" w:rsidTr="00E60BC8">
        <w:tc>
          <w:tcPr>
            <w:tcW w:w="4531" w:type="dxa"/>
          </w:tcPr>
          <w:p w14:paraId="595F5D88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Lisateave</w:t>
            </w:r>
          </w:p>
          <w:p w14:paraId="3A941A93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5ECC5005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6924E541" w14:textId="77777777" w:rsidR="00903236" w:rsidRPr="003E4EDA" w:rsidRDefault="00903236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477BD318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KOOSTÖÖPARTNERITE NIMEKIRI</w:t>
      </w:r>
    </w:p>
    <w:p w14:paraId="745E0972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14:paraId="569D506D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C2342BB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(vajadusel tabelit korrata)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AD7ACE" w14:paraId="16E08174" w14:textId="77777777" w:rsidTr="00E60BC8">
        <w:tc>
          <w:tcPr>
            <w:tcW w:w="4531" w:type="dxa"/>
          </w:tcPr>
          <w:p w14:paraId="1FC3F7AC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3C013F27" w14:textId="071CCAF3" w:rsidR="00E60BC8" w:rsidRPr="00AD7ACE" w:rsidRDefault="00D14DA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Artwerk OÜ</w:t>
            </w:r>
          </w:p>
        </w:tc>
      </w:tr>
      <w:tr w:rsidR="00E60BC8" w:rsidRPr="00AD7ACE" w14:paraId="48D1EFB8" w14:textId="77777777" w:rsidTr="00E60BC8">
        <w:tc>
          <w:tcPr>
            <w:tcW w:w="4531" w:type="dxa"/>
          </w:tcPr>
          <w:p w14:paraId="3DD30127" w14:textId="77777777" w:rsidR="00E60BC8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odulehekülje aadress</w:t>
            </w:r>
          </w:p>
        </w:tc>
        <w:tc>
          <w:tcPr>
            <w:tcW w:w="4531" w:type="dxa"/>
          </w:tcPr>
          <w:p w14:paraId="62E00FFB" w14:textId="280CBFD9" w:rsidR="00E60BC8" w:rsidRPr="00AD7ACE" w:rsidRDefault="0000000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1" w:tgtFrame="blank" w:history="1">
              <w:r w:rsidR="007310C1">
                <w:rPr>
                  <w:rStyle w:val="Hperlink"/>
                  <w:rFonts w:ascii="Montserrat" w:hAnsi="Montserrat"/>
                  <w:sz w:val="21"/>
                  <w:szCs w:val="21"/>
                  <w:shd w:val="clear" w:color="auto" w:fill="FFFFFF"/>
                </w:rPr>
                <w:t>https://www.artwerk.ee</w:t>
              </w:r>
            </w:hyperlink>
          </w:p>
        </w:tc>
      </w:tr>
      <w:tr w:rsidR="00E60BC8" w:rsidRPr="00AD7ACE" w14:paraId="66B54D20" w14:textId="77777777" w:rsidTr="00E60BC8">
        <w:tc>
          <w:tcPr>
            <w:tcW w:w="4531" w:type="dxa"/>
          </w:tcPr>
          <w:p w14:paraId="38E63006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71CD2946" w14:textId="25276B86" w:rsidR="00E60BC8" w:rsidRPr="00AD7ACE" w:rsidRDefault="00D14DA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Kujundus ja tootmise korraldamine</w:t>
            </w:r>
          </w:p>
        </w:tc>
      </w:tr>
    </w:tbl>
    <w:p w14:paraId="545CB7A4" w14:textId="77777777" w:rsidR="00903236" w:rsidRPr="00AD7ACE" w:rsidRDefault="00903236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3FDE174" w14:textId="77777777"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14:paraId="3DBECE92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14:paraId="2982DC68" w14:textId="77777777" w:rsidTr="00E60BC8">
        <w:tc>
          <w:tcPr>
            <w:tcW w:w="4531" w:type="dxa"/>
          </w:tcPr>
          <w:p w14:paraId="5C07900D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14:paraId="292E3AD6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14:paraId="6D93DDBC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37BCEF90" w14:textId="77777777" w:rsidR="00E60BC8" w:rsidRDefault="00C9485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Püsistendil on suur ajaloovaldkonnaga seotud hariduslik mõju.</w:t>
            </w:r>
          </w:p>
          <w:p w14:paraId="5CAE65C3" w14:textId="3CBBCEB4" w:rsidR="00C94853" w:rsidRPr="00AD7ACE" w:rsidRDefault="00C9485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Püsistendiga kirjeldatakse sõdurite vaprust ja juhtide vastutust inimkaotuste eest.</w:t>
            </w:r>
          </w:p>
        </w:tc>
      </w:tr>
      <w:tr w:rsidR="00E60BC8" w:rsidRPr="003E4EDA" w14:paraId="5535244A" w14:textId="77777777" w:rsidTr="00E60BC8">
        <w:tc>
          <w:tcPr>
            <w:tcW w:w="4531" w:type="dxa"/>
          </w:tcPr>
          <w:p w14:paraId="1C4E5135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mõju taotleja edasistele tegevustele</w:t>
            </w:r>
          </w:p>
          <w:p w14:paraId="038E266A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tulemuste mõju teie organisatsiooni tegevusele (näiteks: edasised tegevused, projekti jätkusuutlikkus,</w:t>
            </w:r>
          </w:p>
          <w:p w14:paraId="7F6460E8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liikmete või vabatahtlike kaasamine, pädevuse suurenemine, organisatsiooni tulubaasi laienemine, maine paranemine vms)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0824E802" w14:textId="77777777" w:rsidR="00E60BC8" w:rsidRDefault="000A70E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Püsistend peaks kujunema Eesti Lennundusmuuseumi üheks ligitõmbavamaks ekspositsiooniks.</w:t>
            </w:r>
          </w:p>
          <w:p w14:paraId="48E6B185" w14:textId="3B678CBE" w:rsidR="000A70E7" w:rsidRPr="00AD7ACE" w:rsidRDefault="000A70E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Suuremahuline püsistend</w:t>
            </w:r>
            <w:r w:rsidR="0031608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 avamine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annab uue kutse korduvkülastajatele. </w:t>
            </w:r>
          </w:p>
        </w:tc>
      </w:tr>
      <w:tr w:rsidR="00E60BC8" w:rsidRPr="003E4EDA" w14:paraId="401A7CC3" w14:textId="77777777" w:rsidTr="00E60BC8">
        <w:tc>
          <w:tcPr>
            <w:tcW w:w="4531" w:type="dxa"/>
          </w:tcPr>
          <w:p w14:paraId="72BE1714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Mõõdetavad tulemused</w:t>
            </w:r>
          </w:p>
          <w:p w14:paraId="01883F33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14:paraId="62ED2E6A" w14:textId="2F2DFDC1" w:rsidR="00E60BC8" w:rsidRPr="00AD7ACE" w:rsidRDefault="000A70E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Lennundusmuuseumi külastajate arv peaks olema stabiilne, mis tähendab, et korduvkülastajate arv kasvab.</w:t>
            </w:r>
          </w:p>
        </w:tc>
      </w:tr>
    </w:tbl>
    <w:p w14:paraId="53312B7E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B15566B" w14:textId="77777777" w:rsidR="00C731EC" w:rsidRDefault="00C731EC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1C87B6C2" w14:textId="77777777" w:rsidR="00C731EC" w:rsidRDefault="00C731EC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0F4590C8" w14:textId="77777777" w:rsidR="00C731EC" w:rsidRDefault="00C731EC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1772FCC0" w14:textId="77777777" w:rsidR="00C731EC" w:rsidRDefault="00C731EC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75C32D75" w14:textId="77777777" w:rsidR="00C731EC" w:rsidRDefault="00C731EC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200061D4" w14:textId="77777777" w:rsidR="00C731EC" w:rsidRDefault="00C731EC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5EB229E5" w14:textId="77777777" w:rsidR="00C731EC" w:rsidRDefault="00C731EC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205E54C5" w14:textId="49B5CE24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>TULUD</w:t>
      </w:r>
    </w:p>
    <w:p w14:paraId="5DE6D4CB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Tulude ja kulude koondsumma peab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olema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 võrd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>ne (ehk eelarve tasakaalus).</w:t>
      </w:r>
    </w:p>
    <w:p w14:paraId="7B7E57AB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8F638DA" w14:textId="77777777" w:rsidR="008E52BF" w:rsidRPr="00AD7ACE" w:rsidRDefault="008E52BF" w:rsidP="008E52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80697D" w:rsidRPr="003E4EDA" w14:paraId="75510410" w14:textId="77777777" w:rsidTr="0080697D">
        <w:tc>
          <w:tcPr>
            <w:tcW w:w="4106" w:type="dxa"/>
          </w:tcPr>
          <w:p w14:paraId="58EFD53E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35" w:type="dxa"/>
          </w:tcPr>
          <w:p w14:paraId="03D48165" w14:textId="77777777" w:rsidR="007D19E0" w:rsidRDefault="0090323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Summa</w:t>
            </w:r>
            <w:r w:rsidR="007D1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</w:t>
            </w:r>
          </w:p>
          <w:p w14:paraId="0A74B951" w14:textId="77777777" w:rsidR="0080697D" w:rsidRPr="00AD7ACE" w:rsidRDefault="007D19E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kogusummast</w:t>
            </w:r>
          </w:p>
        </w:tc>
        <w:tc>
          <w:tcPr>
            <w:tcW w:w="3021" w:type="dxa"/>
          </w:tcPr>
          <w:p w14:paraId="3AF5FFB0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Selgitused</w:t>
            </w:r>
          </w:p>
          <w:p w14:paraId="0A5EE3AC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(kaasfinantseerijate poolt eraldatud toetustel otsuse kuupäev, taotlemisel olevatel toetustel orienteeruv otsuse tegemise aeg)</w:t>
            </w:r>
          </w:p>
        </w:tc>
      </w:tr>
      <w:tr w:rsidR="0080697D" w:rsidRPr="00AD7ACE" w14:paraId="2A98F285" w14:textId="77777777" w:rsidTr="0080697D">
        <w:tc>
          <w:tcPr>
            <w:tcW w:w="4106" w:type="dxa"/>
          </w:tcPr>
          <w:p w14:paraId="4015DE10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935" w:type="dxa"/>
          </w:tcPr>
          <w:p w14:paraId="21F4D638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8CAE3FB" w14:textId="45C176A6" w:rsidR="0080697D" w:rsidRPr="00AD7ACE" w:rsidRDefault="00DF520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13000</w:t>
            </w:r>
          </w:p>
        </w:tc>
      </w:tr>
      <w:tr w:rsidR="0080697D" w:rsidRPr="00AD7ACE" w14:paraId="506585BC" w14:textId="77777777" w:rsidTr="00903236">
        <w:tc>
          <w:tcPr>
            <w:tcW w:w="4106" w:type="dxa"/>
            <w:shd w:val="clear" w:color="auto" w:fill="FFF2CC" w:themeFill="accent4" w:themeFillTint="33"/>
          </w:tcPr>
          <w:p w14:paraId="489CA617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 Kaitseministeeriumilt</w:t>
            </w:r>
          </w:p>
        </w:tc>
        <w:tc>
          <w:tcPr>
            <w:tcW w:w="1935" w:type="dxa"/>
            <w:shd w:val="clear" w:color="auto" w:fill="FFF2CC" w:themeFill="accent4" w:themeFillTint="33"/>
          </w:tcPr>
          <w:p w14:paraId="3C9CAF06" w14:textId="51BC0B72" w:rsidR="0080697D" w:rsidRPr="00AD7ACE" w:rsidRDefault="0031608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38,5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61F35DE2" w14:textId="50725E21" w:rsidR="0080697D" w:rsidRPr="00AD7ACE" w:rsidRDefault="00C731E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5000</w:t>
            </w:r>
          </w:p>
        </w:tc>
      </w:tr>
      <w:tr w:rsidR="0080697D" w:rsidRPr="00AD7ACE" w14:paraId="70E96211" w14:textId="77777777" w:rsidTr="0080697D">
        <w:tc>
          <w:tcPr>
            <w:tcW w:w="4106" w:type="dxa"/>
          </w:tcPr>
          <w:p w14:paraId="61C866F2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Omafinantseering</w:t>
            </w:r>
          </w:p>
        </w:tc>
        <w:tc>
          <w:tcPr>
            <w:tcW w:w="1935" w:type="dxa"/>
          </w:tcPr>
          <w:p w14:paraId="60223019" w14:textId="254F8A98" w:rsidR="0080697D" w:rsidRPr="00AD7ACE" w:rsidRDefault="0031608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38,5</w:t>
            </w:r>
          </w:p>
        </w:tc>
        <w:tc>
          <w:tcPr>
            <w:tcW w:w="3021" w:type="dxa"/>
          </w:tcPr>
          <w:p w14:paraId="1A9C1549" w14:textId="18E3289C" w:rsidR="0080697D" w:rsidRPr="00AD7ACE" w:rsidRDefault="0031608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="00C731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</w:p>
        </w:tc>
      </w:tr>
      <w:tr w:rsidR="0080697D" w:rsidRPr="00AD7ACE" w14:paraId="193B7AD6" w14:textId="77777777" w:rsidTr="0080697D">
        <w:tc>
          <w:tcPr>
            <w:tcW w:w="4106" w:type="dxa"/>
          </w:tcPr>
          <w:p w14:paraId="44640A21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Müügitulu</w:t>
            </w:r>
          </w:p>
        </w:tc>
        <w:tc>
          <w:tcPr>
            <w:tcW w:w="1935" w:type="dxa"/>
          </w:tcPr>
          <w:p w14:paraId="4CE579D1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1A7F1AFF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03931AAA" w14:textId="77777777" w:rsidTr="0080697D">
        <w:tc>
          <w:tcPr>
            <w:tcW w:w="4106" w:type="dxa"/>
          </w:tcPr>
          <w:p w14:paraId="19E42130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 tulu</w:t>
            </w:r>
          </w:p>
        </w:tc>
        <w:tc>
          <w:tcPr>
            <w:tcW w:w="1935" w:type="dxa"/>
          </w:tcPr>
          <w:p w14:paraId="5FD9DFD0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46C234D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6FF533EB" w14:textId="77777777" w:rsidTr="0080697D">
        <w:tc>
          <w:tcPr>
            <w:tcW w:w="4106" w:type="dxa"/>
          </w:tcPr>
          <w:p w14:paraId="3D72AF7E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Mitterahaline panus</w:t>
            </w:r>
          </w:p>
        </w:tc>
        <w:tc>
          <w:tcPr>
            <w:tcW w:w="1935" w:type="dxa"/>
          </w:tcPr>
          <w:p w14:paraId="73C35667" w14:textId="6F1ABFBB" w:rsidR="0080697D" w:rsidRPr="00AD7ACE" w:rsidRDefault="0031608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33</w:t>
            </w:r>
          </w:p>
        </w:tc>
        <w:tc>
          <w:tcPr>
            <w:tcW w:w="3021" w:type="dxa"/>
          </w:tcPr>
          <w:p w14:paraId="27D6A142" w14:textId="6C0A8CD1" w:rsidR="0080697D" w:rsidRPr="00AD7ACE" w:rsidRDefault="0031608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D5794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="00C731E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</w:t>
            </w:r>
          </w:p>
        </w:tc>
      </w:tr>
      <w:tr w:rsidR="0080697D" w:rsidRPr="00AD7ACE" w14:paraId="0792D82A" w14:textId="77777777" w:rsidTr="0080697D">
        <w:tc>
          <w:tcPr>
            <w:tcW w:w="4106" w:type="dxa"/>
          </w:tcPr>
          <w:p w14:paraId="2CD5C17F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Kaasfinantseering</w:t>
            </w:r>
          </w:p>
        </w:tc>
        <w:tc>
          <w:tcPr>
            <w:tcW w:w="1935" w:type="dxa"/>
          </w:tcPr>
          <w:p w14:paraId="1F6CFA2F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32C696C5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53A502D6" w14:textId="77777777" w:rsidTr="0080697D">
        <w:tc>
          <w:tcPr>
            <w:tcW w:w="4106" w:type="dxa"/>
          </w:tcPr>
          <w:p w14:paraId="277B7982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Toetused Eesti kohalikelt omavalitsustelt</w:t>
            </w:r>
          </w:p>
          <w:p w14:paraId="46F1372F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(erinevate KOVide toetused märkida nimeliselt)</w:t>
            </w:r>
          </w:p>
        </w:tc>
        <w:tc>
          <w:tcPr>
            <w:tcW w:w="1935" w:type="dxa"/>
          </w:tcPr>
          <w:p w14:paraId="2EDEE070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375504C6" w14:textId="509F618A" w:rsidR="0080697D" w:rsidRPr="00AD7ACE" w:rsidRDefault="0031608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Tänaseks puuduvad andmed</w:t>
            </w:r>
          </w:p>
        </w:tc>
      </w:tr>
      <w:tr w:rsidR="0080697D" w:rsidRPr="003E4EDA" w14:paraId="524C4FD8" w14:textId="77777777" w:rsidTr="0080697D">
        <w:tc>
          <w:tcPr>
            <w:tcW w:w="4106" w:type="dxa"/>
          </w:tcPr>
          <w:p w14:paraId="7C6A9C96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Muud toetused</w:t>
            </w:r>
          </w:p>
          <w:p w14:paraId="21062652" w14:textId="77777777" w:rsidR="0080697D" w:rsidRPr="00AD7ACE" w:rsidRDefault="0080697D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(toetajate lõikes - nt K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ministeeriumi m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uu taotlusvoor,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koostööpartnerid, sponsorid jm)</w:t>
            </w:r>
          </w:p>
        </w:tc>
        <w:tc>
          <w:tcPr>
            <w:tcW w:w="1935" w:type="dxa"/>
          </w:tcPr>
          <w:p w14:paraId="03F8ED23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7FAE06EB" w14:textId="2FEB77B0" w:rsidR="0080697D" w:rsidRPr="00AD7ACE" w:rsidRDefault="0031608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Tänaseks puuduvad andmed</w:t>
            </w:r>
          </w:p>
        </w:tc>
      </w:tr>
    </w:tbl>
    <w:p w14:paraId="549FEFA7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6B9BFDF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KULUD</w:t>
      </w:r>
    </w:p>
    <w:p w14:paraId="6F029E8F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Tulude ja kulude koondsumma peab 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 xml:space="preserve">olema 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võrdn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>e (ehk eelarve tasakaalus)</w:t>
      </w:r>
    </w:p>
    <w:p w14:paraId="5289B7E7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860FEC0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2906"/>
        <w:gridCol w:w="1523"/>
        <w:gridCol w:w="1700"/>
        <w:gridCol w:w="1469"/>
        <w:gridCol w:w="1469"/>
      </w:tblGrid>
      <w:tr w:rsidR="0080697D" w:rsidRPr="00AD7ACE" w14:paraId="06ED2820" w14:textId="77777777" w:rsidTr="0080697D">
        <w:tc>
          <w:tcPr>
            <w:tcW w:w="2972" w:type="dxa"/>
          </w:tcPr>
          <w:p w14:paraId="0C19B976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51EC8FB3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536" w:type="dxa"/>
            <w:gridSpan w:val="3"/>
          </w:tcPr>
          <w:p w14:paraId="7B51A9D4" w14:textId="77777777" w:rsidR="0080697D" w:rsidRPr="00AD7ACE" w:rsidRDefault="0080697D" w:rsidP="0080697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Finantseerimisallikad</w:t>
            </w:r>
          </w:p>
        </w:tc>
      </w:tr>
      <w:tr w:rsidR="0080697D" w:rsidRPr="00AD7ACE" w14:paraId="6C82E64B" w14:textId="77777777" w:rsidTr="003E1C77">
        <w:tc>
          <w:tcPr>
            <w:tcW w:w="2972" w:type="dxa"/>
          </w:tcPr>
          <w:p w14:paraId="5328FBB6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664D55C6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FE072E8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Taotlus Kaitse-ministeeriumilt</w:t>
            </w:r>
          </w:p>
        </w:tc>
        <w:tc>
          <w:tcPr>
            <w:tcW w:w="1418" w:type="dxa"/>
          </w:tcPr>
          <w:p w14:paraId="20A5104A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Oma-finantseering</w:t>
            </w:r>
          </w:p>
        </w:tc>
        <w:tc>
          <w:tcPr>
            <w:tcW w:w="1417" w:type="dxa"/>
          </w:tcPr>
          <w:p w14:paraId="776EB0D5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Kaas-finantseering</w:t>
            </w:r>
          </w:p>
        </w:tc>
      </w:tr>
      <w:tr w:rsidR="0080697D" w:rsidRPr="00AD7ACE" w14:paraId="3103F729" w14:textId="77777777" w:rsidTr="003E1C77">
        <w:tc>
          <w:tcPr>
            <w:tcW w:w="2972" w:type="dxa"/>
          </w:tcPr>
          <w:p w14:paraId="74C9C274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14:paraId="7B35DC0A" w14:textId="7FC7DC4F" w:rsidR="0080697D" w:rsidRPr="00AD7ACE" w:rsidRDefault="00316080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DF52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C476E3B" w14:textId="50D15876" w:rsidR="0080697D" w:rsidRPr="00AD7ACE" w:rsidRDefault="00316080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5000</w:t>
            </w:r>
          </w:p>
        </w:tc>
        <w:tc>
          <w:tcPr>
            <w:tcW w:w="1418" w:type="dxa"/>
          </w:tcPr>
          <w:p w14:paraId="3B5CBE5A" w14:textId="5ED69B06" w:rsidR="0080697D" w:rsidRPr="00AD7ACE" w:rsidRDefault="00316080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5000</w:t>
            </w:r>
          </w:p>
        </w:tc>
        <w:tc>
          <w:tcPr>
            <w:tcW w:w="1417" w:type="dxa"/>
          </w:tcPr>
          <w:p w14:paraId="6FFF5244" w14:textId="3AB0ACA5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043ECB93" w14:textId="77777777" w:rsidTr="003E1C77">
        <w:tc>
          <w:tcPr>
            <w:tcW w:w="2972" w:type="dxa"/>
          </w:tcPr>
          <w:p w14:paraId="002DAE80" w14:textId="77777777" w:rsidR="008E52BF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Personalikulu</w:t>
            </w:r>
            <w:r w:rsidR="008E52BF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d</w:t>
            </w:r>
          </w:p>
          <w:p w14:paraId="738C065D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14:paraId="5DDD21E2" w14:textId="628D0661" w:rsidR="0080697D" w:rsidRPr="00AD7ACE" w:rsidRDefault="00DF520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769CC52" w14:textId="68A01DDF" w:rsidR="0080697D" w:rsidRPr="00AD7ACE" w:rsidRDefault="00C731EC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F602F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</w:p>
        </w:tc>
        <w:tc>
          <w:tcPr>
            <w:tcW w:w="1418" w:type="dxa"/>
          </w:tcPr>
          <w:p w14:paraId="00D02AE1" w14:textId="0DC88B9F" w:rsidR="0080697D" w:rsidRPr="00AD7ACE" w:rsidRDefault="00C731EC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2000</w:t>
            </w:r>
          </w:p>
        </w:tc>
        <w:tc>
          <w:tcPr>
            <w:tcW w:w="1417" w:type="dxa"/>
          </w:tcPr>
          <w:p w14:paraId="4D0998FC" w14:textId="2136498F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7740844F" w14:textId="77777777" w:rsidTr="003E1C77">
        <w:tc>
          <w:tcPr>
            <w:tcW w:w="2972" w:type="dxa"/>
          </w:tcPr>
          <w:p w14:paraId="7814850A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Majandamiskulud</w:t>
            </w:r>
          </w:p>
          <w:p w14:paraId="3EBDFD51" w14:textId="73FE28D4" w:rsidR="0080697D" w:rsidRPr="00AD7ACE" w:rsidRDefault="0080697D" w:rsidP="003A1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19ABF315" w14:textId="0F649860" w:rsidR="0080697D" w:rsidRPr="00AD7ACE" w:rsidRDefault="00DF520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4991A42" w14:textId="4B9C3E3D" w:rsidR="0080697D" w:rsidRPr="00AD7ACE" w:rsidRDefault="00C731EC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2000</w:t>
            </w:r>
          </w:p>
        </w:tc>
        <w:tc>
          <w:tcPr>
            <w:tcW w:w="1418" w:type="dxa"/>
          </w:tcPr>
          <w:p w14:paraId="30914792" w14:textId="2EC3EAC6" w:rsidR="0080697D" w:rsidRPr="00AD7ACE" w:rsidRDefault="00C731EC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D5794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</w:t>
            </w:r>
          </w:p>
        </w:tc>
        <w:tc>
          <w:tcPr>
            <w:tcW w:w="1417" w:type="dxa"/>
          </w:tcPr>
          <w:p w14:paraId="50736D9A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0120C2F7" w14:textId="77777777" w:rsidR="007D19E0" w:rsidRDefault="007D19E0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9170534" w14:textId="77777777" w:rsidR="00316080" w:rsidRDefault="00316080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7DA205AA" w14:textId="77777777" w:rsidR="00316080" w:rsidRDefault="00316080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2A1CDBB8" w14:textId="77777777" w:rsidR="00316080" w:rsidRDefault="00316080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3C159BAB" w14:textId="77777777" w:rsidR="00316080" w:rsidRDefault="00316080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74816BC9" w14:textId="77777777" w:rsidR="00316080" w:rsidRDefault="00316080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38E79A0C" w14:textId="77777777" w:rsidR="00316080" w:rsidRDefault="00316080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2A8C659C" w14:textId="77777777" w:rsidR="00316080" w:rsidRDefault="00316080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3E6D57E5" w14:textId="77777777" w:rsidR="00316080" w:rsidRDefault="00316080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60E41F5F" w14:textId="6722D5B4" w:rsidR="00E9518B" w:rsidRDefault="00E9518B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>TAOTLEJA MEETMED RISKIDE ENNETAMISEKS VÕI NENDE MAANDAMISEKS</w:t>
      </w:r>
    </w:p>
    <w:p w14:paraId="444E46FB" w14:textId="77777777" w:rsidR="000F4AA9" w:rsidRPr="00E9518B" w:rsidRDefault="000F4AA9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2A946EB5" w14:textId="4CFC75C6" w:rsidR="00E9518B" w:rsidRPr="000F4AA9" w:rsidRDefault="00316080" w:rsidP="00D128FB">
      <w:pPr>
        <w:jc w:val="both"/>
        <w:rPr>
          <w:rFonts w:ascii="Times New Roman" w:hAnsi="Times New Roman" w:cs="Times New Roman"/>
          <w:iCs/>
          <w:sz w:val="24"/>
          <w:szCs w:val="24"/>
          <w:lang w:val="et-EE"/>
        </w:rPr>
      </w:pPr>
      <w:r w:rsidRPr="000F4AA9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Taotluse mitterahuldamine </w:t>
      </w:r>
      <w:r w:rsidR="000F4AA9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loob </w:t>
      </w:r>
      <w:r w:rsidRPr="000F4AA9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 riski, et püsistendi ei jõua Normandia dessandi 80.</w:t>
      </w:r>
      <w:r w:rsidR="000F4AA9" w:rsidRPr="000F4AA9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  </w:t>
      </w:r>
      <w:r w:rsidR="000F4AA9">
        <w:rPr>
          <w:rFonts w:ascii="Times New Roman" w:hAnsi="Times New Roman" w:cs="Times New Roman"/>
          <w:iCs/>
          <w:sz w:val="24"/>
          <w:szCs w:val="24"/>
          <w:lang w:val="et-EE"/>
        </w:rPr>
        <w:t>aasta</w:t>
      </w:r>
      <w:r w:rsidRPr="000F4AA9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päevaks </w:t>
      </w:r>
      <w:r w:rsidR="000F4AA9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(6. juuni) </w:t>
      </w:r>
      <w:r w:rsidRPr="000F4AA9">
        <w:rPr>
          <w:rFonts w:ascii="Times New Roman" w:hAnsi="Times New Roman" w:cs="Times New Roman"/>
          <w:iCs/>
          <w:sz w:val="24"/>
          <w:szCs w:val="24"/>
          <w:lang w:val="et-EE"/>
        </w:rPr>
        <w:t>valmis.</w:t>
      </w:r>
    </w:p>
    <w:p w14:paraId="1B67E9FA" w14:textId="77777777" w:rsidR="00D128FB" w:rsidRPr="000F4AA9" w:rsidRDefault="00D128FB" w:rsidP="00E60BC8">
      <w:pPr>
        <w:rPr>
          <w:rFonts w:ascii="Times New Roman" w:hAnsi="Times New Roman" w:cs="Times New Roman"/>
          <w:iCs/>
          <w:sz w:val="24"/>
          <w:szCs w:val="24"/>
          <w:lang w:val="et-EE"/>
        </w:rPr>
      </w:pPr>
    </w:p>
    <w:p w14:paraId="67059F49" w14:textId="77777777" w:rsidR="00C731EC" w:rsidRDefault="00C731EC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29A6C4A2" w14:textId="77777777" w:rsidR="00C731EC" w:rsidRDefault="00C731EC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0686D8D1" w14:textId="77777777" w:rsidR="00C731EC" w:rsidRDefault="00C731EC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7C87D596" w14:textId="7DD243FA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KINNITUS</w:t>
      </w:r>
    </w:p>
    <w:p w14:paraId="0219DD6C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5502A83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14:paraId="5F7BB8DC" w14:textId="77777777" w:rsidR="00832767" w:rsidRDefault="00832767" w:rsidP="002A033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14:paraId="286FB587" w14:textId="77777777" w:rsidR="00D65FAE" w:rsidRDefault="00D65FAE" w:rsidP="002A033C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14:paraId="6093BB35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14:paraId="1E81BED1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kui taotleja on varem saanud toetust riigieelarvelistest vahenditest või Euroopa Liidu või muudest välisvahenditest, mis on kuulunud tagasimaksmisele, on tagasimaksed tehtud tähtaegselt ja nõutud summas;</w:t>
      </w:r>
    </w:p>
    <w:p w14:paraId="7282143E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14:paraId="034F70D5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14:paraId="19A85AD9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14:paraId="6AB1E48A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14:paraId="45996B55" w14:textId="77777777" w:rsidR="00D65FAE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14:paraId="29B7769E" w14:textId="77777777" w:rsidR="00832767" w:rsidRPr="003E4EDA" w:rsidRDefault="00D65FAE" w:rsidP="00D65FA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14:paraId="7E4E63F6" w14:textId="77777777"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E52BF" w:rsidRPr="003E4EDA" w14:paraId="22056A38" w14:textId="77777777" w:rsidTr="006648C3">
        <w:tc>
          <w:tcPr>
            <w:tcW w:w="4815" w:type="dxa"/>
          </w:tcPr>
          <w:p w14:paraId="205DC908" w14:textId="77777777" w:rsidR="008E52BF" w:rsidRPr="00AD7ACE" w:rsidRDefault="008E52BF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</w:t>
            </w:r>
            <w:r w:rsidR="006648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ja</w:t>
            </w: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247" w:type="dxa"/>
          </w:tcPr>
          <w:p w14:paraId="48F60AB4" w14:textId="6D50C040" w:rsidR="008E52BF" w:rsidRPr="00AD7ACE" w:rsidRDefault="00F602F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Mati Meos</w:t>
            </w:r>
          </w:p>
        </w:tc>
      </w:tr>
      <w:tr w:rsidR="00E9518B" w:rsidRPr="00AD7ACE" w14:paraId="42AD8FF2" w14:textId="77777777" w:rsidTr="006648C3">
        <w:tc>
          <w:tcPr>
            <w:tcW w:w="4815" w:type="dxa"/>
          </w:tcPr>
          <w:p w14:paraId="44C89D1E" w14:textId="77777777" w:rsidR="00E9518B" w:rsidRPr="00AD7ACE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247" w:type="dxa"/>
          </w:tcPr>
          <w:p w14:paraId="5F405945" w14:textId="3ADDB892" w:rsidR="00E9518B" w:rsidRPr="00AD7ACE" w:rsidRDefault="00F602F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34610052726</w:t>
            </w:r>
          </w:p>
        </w:tc>
      </w:tr>
      <w:tr w:rsidR="00E9518B" w:rsidRPr="00AD7ACE" w14:paraId="2C58144E" w14:textId="77777777" w:rsidTr="006648C3">
        <w:tc>
          <w:tcPr>
            <w:tcW w:w="4815" w:type="dxa"/>
          </w:tcPr>
          <w:p w14:paraId="177815A0" w14:textId="77777777" w:rsidR="00E9518B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247" w:type="dxa"/>
          </w:tcPr>
          <w:p w14:paraId="74E26560" w14:textId="0CF0A9EB" w:rsidR="00E9518B" w:rsidRPr="00AD7ACE" w:rsidRDefault="00F602F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Juhatuse esimees</w:t>
            </w:r>
          </w:p>
        </w:tc>
      </w:tr>
      <w:tr w:rsidR="008E52BF" w:rsidRPr="00AD7ACE" w14:paraId="66830461" w14:textId="77777777" w:rsidTr="006648C3">
        <w:tc>
          <w:tcPr>
            <w:tcW w:w="4815" w:type="dxa"/>
          </w:tcPr>
          <w:p w14:paraId="4A0FB4B3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247" w:type="dxa"/>
          </w:tcPr>
          <w:p w14:paraId="579411FD" w14:textId="77777777" w:rsidR="008E52BF" w:rsidRPr="00AD7ACE" w:rsidRDefault="008E52B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14:paraId="712C0479" w14:textId="77777777" w:rsidTr="006648C3">
        <w:tc>
          <w:tcPr>
            <w:tcW w:w="4815" w:type="dxa"/>
          </w:tcPr>
          <w:p w14:paraId="4B4BE58A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247" w:type="dxa"/>
          </w:tcPr>
          <w:p w14:paraId="39B1B2FA" w14:textId="1046F043" w:rsidR="008E52BF" w:rsidRPr="00AD7ACE" w:rsidRDefault="00F602F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  <w:r w:rsidR="000F4A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0F4A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november</w:t>
            </w:r>
          </w:p>
        </w:tc>
      </w:tr>
    </w:tbl>
    <w:p w14:paraId="40B48620" w14:textId="77777777" w:rsidR="008E52BF" w:rsidRPr="00AD7ACE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D128FB">
      <w:footerReference w:type="default" r:id="rId12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4D05" w14:textId="77777777" w:rsidR="00A86C3D" w:rsidRDefault="00A86C3D" w:rsidP="007D19E0">
      <w:r>
        <w:separator/>
      </w:r>
    </w:p>
  </w:endnote>
  <w:endnote w:type="continuationSeparator" w:id="0">
    <w:p w14:paraId="1755DE49" w14:textId="77777777" w:rsidR="00A86C3D" w:rsidRDefault="00A86C3D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196F6C1" w14:textId="77777777" w:rsidR="007D19E0" w:rsidRPr="007D19E0" w:rsidRDefault="007D19E0">
            <w:pPr>
              <w:pStyle w:val="Jalus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648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648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8531D1" w14:textId="77777777" w:rsidR="007D19E0" w:rsidRPr="007D19E0" w:rsidRDefault="007D19E0">
    <w:pPr>
      <w:pStyle w:val="Jalus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728C" w14:textId="77777777" w:rsidR="00A86C3D" w:rsidRDefault="00A86C3D" w:rsidP="007D19E0">
      <w:r>
        <w:separator/>
      </w:r>
    </w:p>
  </w:footnote>
  <w:footnote w:type="continuationSeparator" w:id="0">
    <w:p w14:paraId="0C1AD392" w14:textId="77777777" w:rsidR="00A86C3D" w:rsidRDefault="00A86C3D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7CB2"/>
    <w:multiLevelType w:val="hybridMultilevel"/>
    <w:tmpl w:val="74707B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45DF"/>
    <w:multiLevelType w:val="hybridMultilevel"/>
    <w:tmpl w:val="D2520F48"/>
    <w:lvl w:ilvl="0" w:tplc="8F5AE8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10E61"/>
    <w:multiLevelType w:val="hybridMultilevel"/>
    <w:tmpl w:val="0B2E5A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56216">
    <w:abstractNumId w:val="3"/>
  </w:num>
  <w:num w:numId="2" w16cid:durableId="1387485641">
    <w:abstractNumId w:val="2"/>
  </w:num>
  <w:num w:numId="3" w16cid:durableId="589197861">
    <w:abstractNumId w:val="1"/>
  </w:num>
  <w:num w:numId="4" w16cid:durableId="1794012911">
    <w:abstractNumId w:val="4"/>
  </w:num>
  <w:num w:numId="5" w16cid:durableId="66829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C8"/>
    <w:rsid w:val="000120CE"/>
    <w:rsid w:val="000A70E7"/>
    <w:rsid w:val="000B73AF"/>
    <w:rsid w:val="000C7C86"/>
    <w:rsid w:val="000F4AA9"/>
    <w:rsid w:val="00173321"/>
    <w:rsid w:val="002051AF"/>
    <w:rsid w:val="002449E9"/>
    <w:rsid w:val="002458EC"/>
    <w:rsid w:val="002A033C"/>
    <w:rsid w:val="00316080"/>
    <w:rsid w:val="00335CF0"/>
    <w:rsid w:val="003607F9"/>
    <w:rsid w:val="003A11D4"/>
    <w:rsid w:val="003E1C77"/>
    <w:rsid w:val="003E4EDA"/>
    <w:rsid w:val="004B04BE"/>
    <w:rsid w:val="004E7C83"/>
    <w:rsid w:val="005451A4"/>
    <w:rsid w:val="005C2F55"/>
    <w:rsid w:val="00603E00"/>
    <w:rsid w:val="0065030F"/>
    <w:rsid w:val="006648C3"/>
    <w:rsid w:val="006825B8"/>
    <w:rsid w:val="006C6544"/>
    <w:rsid w:val="00724A6D"/>
    <w:rsid w:val="007310C1"/>
    <w:rsid w:val="0078695E"/>
    <w:rsid w:val="007953A3"/>
    <w:rsid w:val="007D19E0"/>
    <w:rsid w:val="00803D9F"/>
    <w:rsid w:val="0080697D"/>
    <w:rsid w:val="00832767"/>
    <w:rsid w:val="00855B60"/>
    <w:rsid w:val="008B3CDF"/>
    <w:rsid w:val="008E52BF"/>
    <w:rsid w:val="00903236"/>
    <w:rsid w:val="009E0760"/>
    <w:rsid w:val="009F1EA4"/>
    <w:rsid w:val="00A17592"/>
    <w:rsid w:val="00A86C3D"/>
    <w:rsid w:val="00AC6D3B"/>
    <w:rsid w:val="00AD7ACE"/>
    <w:rsid w:val="00C54D67"/>
    <w:rsid w:val="00C731EC"/>
    <w:rsid w:val="00C94853"/>
    <w:rsid w:val="00D128FB"/>
    <w:rsid w:val="00D14DA7"/>
    <w:rsid w:val="00D57941"/>
    <w:rsid w:val="00D65FAE"/>
    <w:rsid w:val="00DF5209"/>
    <w:rsid w:val="00E36776"/>
    <w:rsid w:val="00E60BC8"/>
    <w:rsid w:val="00E9518B"/>
    <w:rsid w:val="00EE22A7"/>
    <w:rsid w:val="00F55E02"/>
    <w:rsid w:val="00F602F7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783E"/>
  <w15:chartTrackingRefBased/>
  <w15:docId w15:val="{F8F23CCA-EAD1-4005-8272-7E8ED40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3276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D19E0"/>
    <w:rPr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D19E0"/>
    <w:rPr>
      <w:lang w:val="en-US"/>
    </w:rPr>
  </w:style>
  <w:style w:type="character" w:styleId="Hperlink">
    <w:name w:val="Hyperlink"/>
    <w:basedOn w:val="Liguvaikefont"/>
    <w:uiPriority w:val="99"/>
    <w:semiHidden/>
    <w:unhideWhenUsed/>
    <w:rsid w:val="00731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twerk.e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333C9D59D6945BDF90DF2F684228D" ma:contentTypeVersion="2" ma:contentTypeDescription="Loo uus dokument" ma:contentTypeScope="" ma:versionID="fc1875a779317d67589de84cb0941c62">
  <xsd:schema xmlns:xsd="http://www.w3.org/2001/XMLSchema" xmlns:xs="http://www.w3.org/2001/XMLSchema" xmlns:p="http://schemas.microsoft.com/office/2006/metadata/properties" xmlns:ns2="9a2978cf-9856-4471-84f5-b2b5341435f1" xmlns:ns3="50946902-5330-4e04-adad-b540ad4cfed9" targetNamespace="http://schemas.microsoft.com/office/2006/metadata/properties" ma:root="true" ma:fieldsID="e2be124ad1341d80648cdd3e3c6de61b" ns2:_="" ns3:_="">
    <xsd:import namespace="9a2978cf-9856-4471-84f5-b2b5341435f1"/>
    <xsd:import namespace="50946902-5330-4e04-adad-b540ad4cfe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6902-5330-4e04-adad-b540ad4cf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QN6PHRSYMUAZ-2074301121-27</_dlc_DocId>
    <_dlc_DocIdUrl xmlns="9a2978cf-9856-4471-84f5-b2b5341435f1">
      <Url>https://kam.mil.intra/collaboration/_layouts/15/DocIdRedir.aspx?ID=QN6PHRSYMUAZ-2074301121-27</Url>
      <Description>QN6PHRSYMUAZ-2074301121-27</Description>
    </_dlc_DocIdUrl>
  </documentManagement>
</p:properties>
</file>

<file path=customXml/itemProps1.xml><?xml version="1.0" encoding="utf-8"?>
<ds:datastoreItem xmlns:ds="http://schemas.openxmlformats.org/officeDocument/2006/customXml" ds:itemID="{276101F2-8D3A-445C-96AE-75F6FE22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50946902-5330-4e04-adad-b540ad4cf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3C166-11BD-48BA-A099-691DB355E1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1160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Mati Meos</cp:lastModifiedBy>
  <cp:revision>21</cp:revision>
  <dcterms:created xsi:type="dcterms:W3CDTF">2023-11-07T10:47:00Z</dcterms:created>
  <dcterms:modified xsi:type="dcterms:W3CDTF">2023-11-14T07:20:00Z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0x010100B7D333C9D59D6945BDF90DF2F684228D</vt:lpwstr>
  </property>
  <property fmtid="{D5CDD505-2E9C-101B-9397-08002B2CF9AE}" pid="3" name="_dlc_DocIdItemGuid">
    <vt:lpwstr>03d0066f-703e-43c2-839f-623259ca31cb</vt:lpwstr>
  </property>
  <property fmtid="{D5CDD505-2E9C-101B-9397-08002B2CF9AE}" pid="4" name="TaxKeyword">
    <vt:lpwstr/>
  </property>
</Properties>
</file>